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273" w:type="dxa"/>
        <w:tblBorders>
          <w:bottom w:val="single" w:sz="6" w:space="0" w:color="auto"/>
        </w:tblBorders>
        <w:tblLayout w:type="fixed"/>
        <w:tblCellMar>
          <w:left w:w="0" w:type="dxa"/>
          <w:right w:w="0" w:type="dxa"/>
        </w:tblCellMar>
        <w:tblLook w:val="0000"/>
      </w:tblPr>
      <w:tblGrid>
        <w:gridCol w:w="3119"/>
        <w:gridCol w:w="6577"/>
        <w:gridCol w:w="6577"/>
      </w:tblGrid>
      <w:tr w:rsidR="009635B9" w:rsidRPr="009635B9" w:rsidTr="0012675D">
        <w:trPr>
          <w:trHeight w:hRule="exact" w:val="500"/>
        </w:trPr>
        <w:tc>
          <w:tcPr>
            <w:tcW w:w="3119" w:type="dxa"/>
          </w:tcPr>
          <w:p w:rsidR="009635B9" w:rsidRPr="009635B9" w:rsidRDefault="009635B9" w:rsidP="0012675D">
            <w:pPr>
              <w:pStyle w:val="text"/>
              <w:spacing w:after="0" w:line="240" w:lineRule="auto"/>
              <w:rPr>
                <w:rFonts w:ascii="Arial" w:hAnsi="Arial" w:cs="Arial"/>
                <w:b/>
                <w:sz w:val="28"/>
              </w:rPr>
            </w:pPr>
            <w:r w:rsidRPr="009635B9">
              <w:rPr>
                <w:rFonts w:ascii="Arial" w:eastAsia="Calibri" w:hAnsi="Arial" w:cs="Arial"/>
                <w:b/>
                <w:sz w:val="24"/>
                <w:szCs w:val="24"/>
              </w:rPr>
              <w:t>PRESS RELEASE</w:t>
            </w:r>
          </w:p>
        </w:tc>
        <w:tc>
          <w:tcPr>
            <w:tcW w:w="6577" w:type="dxa"/>
          </w:tcPr>
          <w:p w:rsidR="009635B9" w:rsidRPr="009635B9" w:rsidRDefault="009635B9" w:rsidP="0012675D">
            <w:pPr>
              <w:pStyle w:val="text"/>
              <w:spacing w:after="0" w:line="240" w:lineRule="auto"/>
              <w:jc w:val="center"/>
              <w:rPr>
                <w:rFonts w:ascii="Arial" w:hAnsi="Arial" w:cs="Arial"/>
                <w:color w:val="000000"/>
                <w:sz w:val="28"/>
                <w:szCs w:val="28"/>
              </w:rPr>
            </w:pPr>
            <w:r w:rsidRPr="009635B9">
              <w:rPr>
                <w:rFonts w:ascii="Arial" w:hAnsi="Arial" w:cs="Arial"/>
                <w:color w:val="000000"/>
                <w:sz w:val="28"/>
                <w:szCs w:val="28"/>
              </w:rPr>
              <w:t xml:space="preserve">                                         11.07.2016.    </w:t>
            </w:r>
          </w:p>
          <w:p w:rsidR="009635B9" w:rsidRPr="009635B9" w:rsidRDefault="009635B9" w:rsidP="0012675D">
            <w:pPr>
              <w:pStyle w:val="text"/>
              <w:spacing w:after="0" w:line="240" w:lineRule="auto"/>
              <w:jc w:val="center"/>
              <w:rPr>
                <w:rFonts w:ascii="Arial" w:hAnsi="Arial" w:cs="Arial"/>
                <w:color w:val="000000"/>
                <w:sz w:val="28"/>
                <w:szCs w:val="28"/>
              </w:rPr>
            </w:pPr>
          </w:p>
          <w:p w:rsidR="009635B9" w:rsidRPr="009635B9" w:rsidRDefault="009635B9" w:rsidP="0012675D">
            <w:pPr>
              <w:pStyle w:val="text"/>
              <w:spacing w:after="0" w:line="240" w:lineRule="auto"/>
              <w:jc w:val="center"/>
              <w:rPr>
                <w:rFonts w:ascii="Arial" w:hAnsi="Arial" w:cs="Arial"/>
                <w:color w:val="000000"/>
                <w:sz w:val="28"/>
                <w:szCs w:val="28"/>
              </w:rPr>
            </w:pPr>
          </w:p>
          <w:p w:rsidR="009635B9" w:rsidRPr="009635B9" w:rsidRDefault="009635B9" w:rsidP="0012675D">
            <w:pPr>
              <w:pStyle w:val="text"/>
              <w:spacing w:after="0" w:line="240" w:lineRule="auto"/>
              <w:jc w:val="center"/>
              <w:rPr>
                <w:rFonts w:ascii="Arial" w:hAnsi="Arial" w:cs="Arial"/>
                <w:color w:val="000000"/>
                <w:sz w:val="28"/>
                <w:szCs w:val="28"/>
              </w:rPr>
            </w:pPr>
          </w:p>
          <w:p w:rsidR="009635B9" w:rsidRPr="009635B9" w:rsidRDefault="009635B9" w:rsidP="0012675D">
            <w:pPr>
              <w:pStyle w:val="text"/>
              <w:spacing w:after="0" w:line="240" w:lineRule="auto"/>
              <w:jc w:val="center"/>
              <w:rPr>
                <w:rFonts w:ascii="Arial" w:hAnsi="Arial" w:cs="Arial"/>
                <w:color w:val="000000"/>
                <w:sz w:val="28"/>
                <w:szCs w:val="28"/>
              </w:rPr>
            </w:pPr>
          </w:p>
          <w:p w:rsidR="009635B9" w:rsidRPr="009635B9" w:rsidRDefault="009635B9" w:rsidP="0012675D">
            <w:pPr>
              <w:pStyle w:val="text"/>
              <w:spacing w:after="0" w:line="240" w:lineRule="auto"/>
              <w:jc w:val="center"/>
              <w:rPr>
                <w:rFonts w:ascii="Arial" w:hAnsi="Arial" w:cs="Arial"/>
                <w:color w:val="000000"/>
                <w:sz w:val="28"/>
                <w:szCs w:val="28"/>
              </w:rPr>
            </w:pPr>
          </w:p>
        </w:tc>
        <w:tc>
          <w:tcPr>
            <w:tcW w:w="6577" w:type="dxa"/>
          </w:tcPr>
          <w:p w:rsidR="009635B9" w:rsidRPr="009635B9" w:rsidRDefault="009635B9" w:rsidP="0012675D">
            <w:pPr>
              <w:pStyle w:val="text"/>
              <w:spacing w:after="0" w:line="240" w:lineRule="auto"/>
              <w:jc w:val="right"/>
              <w:rPr>
                <w:rFonts w:ascii="Arial" w:hAnsi="Arial" w:cs="Arial"/>
                <w:sz w:val="28"/>
                <w:szCs w:val="18"/>
              </w:rPr>
            </w:pPr>
            <w:r w:rsidRPr="009635B9">
              <w:rPr>
                <w:rFonts w:ascii="Arial" w:hAnsi="Arial" w:cs="Arial"/>
                <w:sz w:val="28"/>
                <w:szCs w:val="18"/>
              </w:rPr>
              <w:t>date</w:t>
            </w:r>
          </w:p>
        </w:tc>
      </w:tr>
    </w:tbl>
    <w:p w:rsidR="009635B9" w:rsidRPr="009635B9" w:rsidRDefault="009635B9" w:rsidP="009635B9">
      <w:pPr>
        <w:spacing w:line="280" w:lineRule="exact"/>
        <w:ind w:right="-41"/>
        <w:rPr>
          <w:rFonts w:ascii="Arial" w:eastAsia="Cambria" w:hAnsi="Arial" w:cs="Arial"/>
          <w:b/>
          <w:spacing w:val="1"/>
          <w:sz w:val="24"/>
          <w:szCs w:val="24"/>
          <w:lang w:val="en-GB"/>
        </w:rPr>
      </w:pPr>
    </w:p>
    <w:p w:rsidR="009635B9" w:rsidRPr="00F55372" w:rsidRDefault="009635B9" w:rsidP="009635B9">
      <w:pPr>
        <w:spacing w:before="120"/>
        <w:ind w:right="-29"/>
        <w:jc w:val="both"/>
        <w:rPr>
          <w:rFonts w:ascii="Arial" w:hAnsi="Arial" w:cs="Arial"/>
          <w:szCs w:val="20"/>
          <w:lang w:val="en-GB"/>
        </w:rPr>
      </w:pPr>
      <w:r w:rsidRPr="00F55372">
        <w:rPr>
          <w:rFonts w:ascii="Arial" w:hAnsi="Arial" w:cs="Arial"/>
          <w:b/>
          <w:szCs w:val="20"/>
          <w:lang w:val="en-GB"/>
        </w:rPr>
        <w:t xml:space="preserve">CO-SEED – “Civil Society Acts for Environmentally Sound Socio Economic Development” - </w:t>
      </w:r>
      <w:r w:rsidRPr="00F55372">
        <w:rPr>
          <w:rFonts w:ascii="Arial" w:hAnsi="Arial" w:cs="Arial"/>
          <w:szCs w:val="20"/>
          <w:lang w:val="en-GB"/>
        </w:rPr>
        <w:t>(</w:t>
      </w:r>
      <w:proofErr w:type="spellStart"/>
      <w:r w:rsidRPr="00F55372">
        <w:rPr>
          <w:rFonts w:ascii="Arial" w:hAnsi="Arial" w:cs="Arial"/>
          <w:szCs w:val="20"/>
          <w:lang w:val="en-GB"/>
        </w:rPr>
        <w:t>EuropeAid</w:t>
      </w:r>
      <w:proofErr w:type="spellEnd"/>
      <w:r w:rsidRPr="00F55372">
        <w:rPr>
          <w:rFonts w:ascii="Arial" w:hAnsi="Arial" w:cs="Arial"/>
          <w:szCs w:val="20"/>
          <w:lang w:val="en-GB"/>
        </w:rPr>
        <w:t>/150147/DH/ACT/Multi; Grant Contract 2015/371-198)</w:t>
      </w:r>
    </w:p>
    <w:p w:rsidR="009635B9" w:rsidRPr="009635B9" w:rsidRDefault="00E74124" w:rsidP="009635B9">
      <w:pPr>
        <w:pStyle w:val="Title"/>
        <w:spacing w:after="0"/>
        <w:jc w:val="center"/>
        <w:rPr>
          <w:rFonts w:ascii="Arial" w:hAnsi="Arial" w:cs="Arial"/>
          <w:b/>
          <w:color w:val="auto"/>
          <w:sz w:val="32"/>
          <w:szCs w:val="32"/>
          <w:lang w:val="en-GB" w:eastAsia="hr-HR"/>
        </w:rPr>
      </w:pPr>
      <w:r>
        <w:rPr>
          <w:rFonts w:ascii="Arial" w:hAnsi="Arial" w:cs="Arial"/>
          <w:b/>
          <w:color w:val="auto"/>
          <w:sz w:val="32"/>
          <w:szCs w:val="32"/>
          <w:lang w:val="en-GB" w:eastAsia="hr-HR"/>
        </w:rPr>
        <w:t>INCA</w:t>
      </w:r>
      <w:r w:rsidR="009635B9" w:rsidRPr="009635B9">
        <w:rPr>
          <w:rFonts w:ascii="Arial" w:hAnsi="Arial" w:cs="Arial"/>
          <w:b/>
          <w:color w:val="auto"/>
          <w:sz w:val="32"/>
          <w:szCs w:val="32"/>
          <w:lang w:val="en-GB" w:eastAsia="hr-HR"/>
        </w:rPr>
        <w:t xml:space="preserve"> announces call for proposals:</w:t>
      </w:r>
    </w:p>
    <w:p w:rsidR="009635B9" w:rsidRPr="009635B9" w:rsidRDefault="009635B9" w:rsidP="009635B9">
      <w:pPr>
        <w:pStyle w:val="Title"/>
        <w:spacing w:after="0"/>
        <w:jc w:val="center"/>
        <w:rPr>
          <w:rFonts w:ascii="Arial" w:hAnsi="Arial" w:cs="Arial"/>
          <w:color w:val="auto"/>
          <w:sz w:val="32"/>
          <w:szCs w:val="32"/>
          <w:lang w:val="en-GB" w:eastAsia="hr-HR"/>
        </w:rPr>
      </w:pPr>
      <w:r w:rsidRPr="009635B9">
        <w:rPr>
          <w:rFonts w:ascii="Arial" w:hAnsi="Arial" w:cs="Arial"/>
          <w:b/>
          <w:color w:val="auto"/>
          <w:sz w:val="32"/>
          <w:szCs w:val="32"/>
          <w:lang w:val="en-GB" w:eastAsia="hr-HR"/>
        </w:rPr>
        <w:t xml:space="preserve"> CO-SEED </w:t>
      </w:r>
      <w:r w:rsidR="00403F6D" w:rsidRPr="00403F6D">
        <w:rPr>
          <w:rFonts w:ascii="Arial" w:hAnsi="Arial" w:cs="Arial"/>
          <w:b/>
          <w:color w:val="auto"/>
          <w:sz w:val="32"/>
          <w:szCs w:val="32"/>
          <w:lang w:val="en-GB" w:eastAsia="hr-HR"/>
        </w:rPr>
        <w:t>Grant Program</w:t>
      </w:r>
    </w:p>
    <w:p w:rsidR="009635B9" w:rsidRPr="009635B9" w:rsidRDefault="009635B9" w:rsidP="009635B9">
      <w:pPr>
        <w:pStyle w:val="Title"/>
        <w:spacing w:after="0"/>
        <w:jc w:val="center"/>
        <w:rPr>
          <w:rFonts w:ascii="Arial" w:hAnsi="Arial" w:cs="Arial"/>
          <w:color w:val="auto"/>
          <w:sz w:val="32"/>
          <w:szCs w:val="32"/>
          <w:lang w:val="en-GB"/>
        </w:rPr>
      </w:pPr>
      <w:r w:rsidRPr="009635B9">
        <w:rPr>
          <w:rFonts w:ascii="Arial" w:hAnsi="Arial" w:cs="Arial"/>
          <w:color w:val="auto"/>
          <w:sz w:val="32"/>
          <w:szCs w:val="32"/>
          <w:lang w:val="en-GB"/>
        </w:rPr>
        <w:t>Civil Society Capacity Building and Advocacy Grant Program Applications</w:t>
      </w:r>
    </w:p>
    <w:p w:rsidR="009635B9" w:rsidRPr="009635B9" w:rsidRDefault="009635B9" w:rsidP="009635B9">
      <w:pPr>
        <w:rPr>
          <w:rFonts w:ascii="Arial" w:hAnsi="Arial" w:cs="Arial"/>
          <w:lang w:val="en-GB"/>
        </w:rPr>
      </w:pPr>
    </w:p>
    <w:p w:rsidR="009635B9" w:rsidRPr="009635B9" w:rsidRDefault="00E74124" w:rsidP="00E74124">
      <w:pPr>
        <w:jc w:val="both"/>
        <w:rPr>
          <w:rFonts w:ascii="Arial" w:hAnsi="Arial" w:cs="Arial"/>
          <w:lang w:val="en-GB"/>
        </w:rPr>
      </w:pPr>
      <w:r>
        <w:rPr>
          <w:rFonts w:ascii="Arial" w:hAnsi="Arial" w:cs="Arial"/>
          <w:lang w:val="en-GB"/>
        </w:rPr>
        <w:t xml:space="preserve">Tirana </w:t>
      </w:r>
      <w:r w:rsidR="009635B9" w:rsidRPr="009635B9">
        <w:rPr>
          <w:rFonts w:ascii="Arial" w:hAnsi="Arial" w:cs="Arial"/>
          <w:lang w:val="en-GB"/>
        </w:rPr>
        <w:t xml:space="preserve">- </w:t>
      </w:r>
      <w:r>
        <w:rPr>
          <w:rFonts w:ascii="Arial" w:hAnsi="Arial" w:cs="Arial"/>
          <w:lang w:val="en-GB"/>
        </w:rPr>
        <w:t>INCA</w:t>
      </w:r>
      <w:r w:rsidR="009635B9" w:rsidRPr="009635B9">
        <w:rPr>
          <w:rFonts w:ascii="Arial" w:hAnsi="Arial" w:cs="Arial"/>
          <w:lang w:val="en-GB"/>
        </w:rPr>
        <w:t xml:space="preserve"> is launching a call for proposals: CO-SEED </w:t>
      </w:r>
      <w:r w:rsidR="00403F6D">
        <w:rPr>
          <w:rFonts w:ascii="Helvetica" w:hAnsi="Helvetica" w:cs="Helvetica"/>
          <w:color w:val="222222"/>
          <w:sz w:val="20"/>
          <w:szCs w:val="20"/>
          <w:lang w:val="en-GB"/>
        </w:rPr>
        <w:t>Grant Program</w:t>
      </w:r>
      <w:r w:rsidR="00403F6D" w:rsidRPr="00D36107">
        <w:rPr>
          <w:rFonts w:ascii="Helvetica" w:hAnsi="Helvetica" w:cs="Helvetica"/>
          <w:sz w:val="20"/>
          <w:szCs w:val="20"/>
          <w:lang w:val="en-GB"/>
        </w:rPr>
        <w:t xml:space="preserve"> </w:t>
      </w:r>
      <w:r w:rsidR="009635B9" w:rsidRPr="009635B9">
        <w:rPr>
          <w:rFonts w:ascii="Arial" w:hAnsi="Arial" w:cs="Arial"/>
          <w:lang w:val="en-GB"/>
        </w:rPr>
        <w:t xml:space="preserve">- Civil Society Capacity Building and Advocacy within the project CO-SEED: Civil society acts for environmentally sound socio-economic development. </w:t>
      </w:r>
      <w:bookmarkStart w:id="0" w:name="_GoBack"/>
      <w:bookmarkEnd w:id="0"/>
    </w:p>
    <w:p w:rsidR="009635B9" w:rsidRPr="009635B9" w:rsidRDefault="009635B9" w:rsidP="00E74124">
      <w:pPr>
        <w:jc w:val="both"/>
        <w:rPr>
          <w:rFonts w:ascii="Arial" w:hAnsi="Arial" w:cs="Arial"/>
          <w:lang w:val="en-GB"/>
        </w:rPr>
      </w:pPr>
      <w:r w:rsidRPr="009635B9">
        <w:rPr>
          <w:rFonts w:ascii="Arial" w:hAnsi="Arial" w:cs="Arial"/>
          <w:lang w:val="en-GB"/>
        </w:rPr>
        <w:t xml:space="preserve">The project CO-SEED is being implemented in the following countries: Albania, Bosnia and Herzegovina, Montenegro, Serbia and Turkey. Its Lead implementing partner (coordinator) is WWF Turkey from Turkey. Partners in the project are: INCA - </w:t>
      </w:r>
      <w:proofErr w:type="spellStart"/>
      <w:r w:rsidRPr="009635B9">
        <w:rPr>
          <w:rFonts w:ascii="Arial" w:hAnsi="Arial" w:cs="Arial"/>
          <w:lang w:val="en-GB"/>
        </w:rPr>
        <w:t>Instituti</w:t>
      </w:r>
      <w:proofErr w:type="spellEnd"/>
      <w:r w:rsidRPr="009635B9">
        <w:rPr>
          <w:rFonts w:ascii="Arial" w:hAnsi="Arial" w:cs="Arial"/>
          <w:lang w:val="en-GB"/>
        </w:rPr>
        <w:t xml:space="preserve"> per </w:t>
      </w:r>
      <w:proofErr w:type="spellStart"/>
      <w:r w:rsidRPr="009635B9">
        <w:rPr>
          <w:rFonts w:ascii="Arial" w:hAnsi="Arial" w:cs="Arial"/>
          <w:lang w:val="en-GB"/>
        </w:rPr>
        <w:t>Ruajtjen</w:t>
      </w:r>
      <w:proofErr w:type="spellEnd"/>
      <w:r w:rsidRPr="009635B9">
        <w:rPr>
          <w:rFonts w:ascii="Arial" w:hAnsi="Arial" w:cs="Arial"/>
          <w:lang w:val="en-GB"/>
        </w:rPr>
        <w:t xml:space="preserve"> e </w:t>
      </w:r>
      <w:proofErr w:type="spellStart"/>
      <w:r w:rsidRPr="009635B9">
        <w:rPr>
          <w:rFonts w:ascii="Arial" w:hAnsi="Arial" w:cs="Arial"/>
          <w:lang w:val="en-GB"/>
        </w:rPr>
        <w:t>Natyres</w:t>
      </w:r>
      <w:proofErr w:type="spellEnd"/>
      <w:r w:rsidRPr="009635B9">
        <w:rPr>
          <w:rFonts w:ascii="Arial" w:hAnsi="Arial" w:cs="Arial"/>
          <w:lang w:val="en-GB"/>
        </w:rPr>
        <w:t xml:space="preserve"> </w:t>
      </w:r>
      <w:r w:rsidR="00E74124">
        <w:rPr>
          <w:rFonts w:ascii="Arial" w:hAnsi="Arial" w:cs="Arial"/>
          <w:lang w:val="en-GB"/>
        </w:rPr>
        <w:t xml:space="preserve">ne </w:t>
      </w:r>
      <w:proofErr w:type="spellStart"/>
      <w:r w:rsidR="00E74124">
        <w:rPr>
          <w:rFonts w:ascii="Arial" w:hAnsi="Arial" w:cs="Arial"/>
          <w:lang w:val="en-GB"/>
        </w:rPr>
        <w:t>Shqperi</w:t>
      </w:r>
      <w:proofErr w:type="spellEnd"/>
      <w:r w:rsidRPr="009635B9">
        <w:rPr>
          <w:rFonts w:ascii="Arial" w:hAnsi="Arial" w:cs="Arial"/>
          <w:lang w:val="en-GB"/>
        </w:rPr>
        <w:t xml:space="preserve">, Albania, </w:t>
      </w:r>
      <w:proofErr w:type="spellStart"/>
      <w:r w:rsidRPr="009635B9">
        <w:rPr>
          <w:rFonts w:ascii="Arial" w:hAnsi="Arial" w:cs="Arial"/>
          <w:lang w:val="en-GB"/>
        </w:rPr>
        <w:t>Udruga</w:t>
      </w:r>
      <w:proofErr w:type="spellEnd"/>
      <w:r w:rsidRPr="009635B9">
        <w:rPr>
          <w:rFonts w:ascii="Arial" w:hAnsi="Arial" w:cs="Arial"/>
          <w:lang w:val="en-GB"/>
        </w:rPr>
        <w:t xml:space="preserve"> </w:t>
      </w:r>
      <w:proofErr w:type="spellStart"/>
      <w:r w:rsidRPr="009635B9">
        <w:rPr>
          <w:rFonts w:ascii="Arial" w:hAnsi="Arial" w:cs="Arial"/>
          <w:lang w:val="en-GB"/>
        </w:rPr>
        <w:t>Dinarica</w:t>
      </w:r>
      <w:proofErr w:type="spellEnd"/>
      <w:r w:rsidRPr="009635B9">
        <w:rPr>
          <w:rFonts w:ascii="Arial" w:hAnsi="Arial" w:cs="Arial"/>
          <w:lang w:val="en-GB"/>
        </w:rPr>
        <w:t xml:space="preserve">, Bosnia and Herzegovina, WWF </w:t>
      </w:r>
      <w:proofErr w:type="spellStart"/>
      <w:r w:rsidRPr="009635B9">
        <w:rPr>
          <w:rFonts w:ascii="Arial" w:hAnsi="Arial" w:cs="Arial"/>
          <w:lang w:val="en-GB"/>
        </w:rPr>
        <w:t>Adria</w:t>
      </w:r>
      <w:proofErr w:type="spellEnd"/>
      <w:r w:rsidRPr="009635B9">
        <w:rPr>
          <w:rFonts w:ascii="Arial" w:hAnsi="Arial" w:cs="Arial"/>
          <w:lang w:val="en-GB"/>
        </w:rPr>
        <w:t xml:space="preserve">, Croatia, </w:t>
      </w:r>
      <w:proofErr w:type="spellStart"/>
      <w:proofErr w:type="gramStart"/>
      <w:r w:rsidRPr="009635B9">
        <w:rPr>
          <w:rFonts w:ascii="Arial" w:hAnsi="Arial" w:cs="Arial"/>
          <w:lang w:val="en-GB"/>
        </w:rPr>
        <w:t>Zeleni</w:t>
      </w:r>
      <w:proofErr w:type="spellEnd"/>
      <w:proofErr w:type="gramEnd"/>
      <w:r w:rsidRPr="009635B9">
        <w:rPr>
          <w:rFonts w:ascii="Arial" w:hAnsi="Arial" w:cs="Arial"/>
          <w:lang w:val="en-GB"/>
        </w:rPr>
        <w:t xml:space="preserve"> Dom – Green Home, Montenegro and Bird Protection and Study Society of Serbia from Serbia.</w:t>
      </w:r>
    </w:p>
    <w:p w:rsidR="009635B9" w:rsidRPr="009635B9" w:rsidRDefault="009635B9" w:rsidP="00E74124">
      <w:pPr>
        <w:jc w:val="both"/>
        <w:rPr>
          <w:rFonts w:ascii="Arial" w:hAnsi="Arial" w:cs="Arial"/>
          <w:lang w:val="en-GB"/>
        </w:rPr>
      </w:pPr>
      <w:r w:rsidRPr="009635B9">
        <w:rPr>
          <w:rFonts w:ascii="Arial" w:hAnsi="Arial" w:cs="Arial"/>
          <w:lang w:val="en-GB"/>
        </w:rPr>
        <w:t>The project is funded by the European Union through the European Union’s civil society facility and media programme 2014-2015 - Support to regional thematic networks of Civil Society Organisations.</w:t>
      </w:r>
    </w:p>
    <w:p w:rsidR="009635B9" w:rsidRPr="009635B9" w:rsidRDefault="009635B9" w:rsidP="009635B9">
      <w:pPr>
        <w:rPr>
          <w:rFonts w:ascii="Arial" w:hAnsi="Arial" w:cs="Arial"/>
          <w:b/>
          <w:lang w:val="en-GB"/>
        </w:rPr>
      </w:pPr>
      <w:r w:rsidRPr="009635B9">
        <w:rPr>
          <w:rFonts w:ascii="Arial" w:hAnsi="Arial" w:cs="Arial"/>
          <w:b/>
          <w:lang w:val="en-GB"/>
        </w:rPr>
        <w:t xml:space="preserve">CO-SEED </w:t>
      </w:r>
      <w:r w:rsidR="00403F6D" w:rsidRPr="00403F6D">
        <w:rPr>
          <w:rFonts w:ascii="Arial" w:hAnsi="Arial" w:cs="Arial"/>
          <w:b/>
          <w:lang w:val="en-GB"/>
        </w:rPr>
        <w:t xml:space="preserve">Grant Program </w:t>
      </w:r>
      <w:r w:rsidRPr="009635B9">
        <w:rPr>
          <w:rFonts w:ascii="Arial" w:hAnsi="Arial" w:cs="Arial"/>
          <w:b/>
          <w:lang w:val="en-GB"/>
        </w:rPr>
        <w:t>call for proposal</w:t>
      </w:r>
    </w:p>
    <w:p w:rsidR="009635B9" w:rsidRPr="009635B9" w:rsidRDefault="009635B9" w:rsidP="00E74124">
      <w:pPr>
        <w:jc w:val="both"/>
        <w:rPr>
          <w:rFonts w:ascii="Arial" w:hAnsi="Arial" w:cs="Arial"/>
          <w:lang w:val="en-GB"/>
        </w:rPr>
      </w:pPr>
      <w:r w:rsidRPr="009635B9">
        <w:rPr>
          <w:rFonts w:ascii="Arial" w:hAnsi="Arial" w:cs="Arial"/>
          <w:lang w:val="en-GB"/>
        </w:rPr>
        <w:t xml:space="preserve">The aim of the CO-SEED </w:t>
      </w:r>
      <w:r w:rsidR="00403F6D">
        <w:rPr>
          <w:rFonts w:ascii="Helvetica" w:hAnsi="Helvetica" w:cs="Helvetica"/>
          <w:color w:val="222222"/>
          <w:sz w:val="20"/>
          <w:szCs w:val="20"/>
          <w:lang w:val="en-GB"/>
        </w:rPr>
        <w:t>Grant Program</w:t>
      </w:r>
      <w:r w:rsidR="00403F6D" w:rsidRPr="00D36107">
        <w:rPr>
          <w:rFonts w:ascii="Helvetica" w:hAnsi="Helvetica" w:cs="Helvetica"/>
          <w:sz w:val="20"/>
          <w:szCs w:val="20"/>
          <w:lang w:val="en-GB"/>
        </w:rPr>
        <w:t xml:space="preserve"> </w:t>
      </w:r>
      <w:r w:rsidRPr="009635B9">
        <w:rPr>
          <w:rFonts w:ascii="Arial" w:hAnsi="Arial" w:cs="Arial"/>
          <w:lang w:val="en-GB"/>
        </w:rPr>
        <w:t>call for proposal is to build capacities, increase knowledge and technical background of CSOs in providing sound comments in the Strategic Environmental Assessments (SEAs) and Environmental Impact Assessments (EIAs) public consultations. Furthermore, the aim is to strengthen lobbying capacities of CSOs, which will enable them to constructively participate in public discussions related to EIA/SEA and in overall contribute to reaching project objectives. The beneficiary CSOs will through the implementation of awarded grants form a regional network together with project partners while actively participating in the main project activities.</w:t>
      </w:r>
    </w:p>
    <w:p w:rsidR="009635B9" w:rsidRPr="009635B9" w:rsidRDefault="009635B9" w:rsidP="00E74124">
      <w:pPr>
        <w:jc w:val="both"/>
        <w:rPr>
          <w:rFonts w:ascii="Arial" w:hAnsi="Arial" w:cs="Arial"/>
          <w:lang w:val="en-GB"/>
        </w:rPr>
      </w:pPr>
      <w:r w:rsidRPr="009635B9">
        <w:rPr>
          <w:rFonts w:ascii="Arial" w:hAnsi="Arial" w:cs="Arial"/>
          <w:lang w:val="en-GB"/>
        </w:rPr>
        <w:lastRenderedPageBreak/>
        <w:t xml:space="preserve">CO-SEED </w:t>
      </w:r>
      <w:r w:rsidR="00403F6D">
        <w:rPr>
          <w:rFonts w:ascii="Helvetica" w:hAnsi="Helvetica" w:cs="Helvetica"/>
          <w:color w:val="222222"/>
          <w:sz w:val="20"/>
          <w:szCs w:val="20"/>
          <w:lang w:val="en-GB"/>
        </w:rPr>
        <w:t>Grant Program</w:t>
      </w:r>
      <w:r w:rsidR="00403F6D" w:rsidRPr="00D36107">
        <w:rPr>
          <w:rFonts w:ascii="Helvetica" w:hAnsi="Helvetica" w:cs="Helvetica"/>
          <w:sz w:val="20"/>
          <w:szCs w:val="20"/>
          <w:lang w:val="en-GB"/>
        </w:rPr>
        <w:t xml:space="preserve"> </w:t>
      </w:r>
      <w:r w:rsidRPr="009635B9">
        <w:rPr>
          <w:rFonts w:ascii="Arial" w:hAnsi="Arial" w:cs="Arial"/>
          <w:lang w:val="en-GB"/>
        </w:rPr>
        <w:t xml:space="preserve">- Civil Society Capacity Building and Advocacy Grant will be awarded in the five countries that participate in the Civil Society Acts for Environmentally Sound Socio-Economic Development project. Eligible organizations may apply alone or form national and/or international partnerships. Each prospective organization will submit their application in the country where they are officially registered. In case of partnerships, a lead organization must be defined and application submitted in the country where the lead organization is registered. Grantees will be responsible to the National Project Officer in the country they are registered in. </w:t>
      </w:r>
    </w:p>
    <w:p w:rsidR="009635B9" w:rsidRPr="009635B9" w:rsidRDefault="009635B9" w:rsidP="00E74124">
      <w:pPr>
        <w:jc w:val="both"/>
        <w:rPr>
          <w:rFonts w:ascii="Arial" w:hAnsi="Arial" w:cs="Arial"/>
          <w:lang w:val="en-GB"/>
        </w:rPr>
      </w:pPr>
      <w:r w:rsidRPr="009635B9">
        <w:rPr>
          <w:rFonts w:ascii="Arial" w:hAnsi="Arial" w:cs="Arial"/>
          <w:lang w:val="en-GB"/>
        </w:rPr>
        <w:t xml:space="preserve">In addition to designing own activities, beneficiary CSOs will use these funds to cover expenses to attend two technical trainings and two networking events organized in the participating countries within the framework of the project. Grantees are also strongly encouraged to follow and attend public consultations of EIAs and SEAs (where applicable). </w:t>
      </w:r>
    </w:p>
    <w:p w:rsidR="009635B9" w:rsidRPr="009635B9" w:rsidRDefault="009635B9" w:rsidP="00E74124">
      <w:pPr>
        <w:jc w:val="both"/>
        <w:rPr>
          <w:rFonts w:ascii="Arial" w:hAnsi="Arial" w:cs="Arial"/>
          <w:lang w:val="en-GB"/>
        </w:rPr>
      </w:pPr>
      <w:r w:rsidRPr="009635B9">
        <w:rPr>
          <w:rFonts w:ascii="Arial" w:hAnsi="Arial" w:cs="Arial"/>
          <w:lang w:val="en-GB"/>
        </w:rPr>
        <w:t>Grants will be awarded to at least a total of 15 organizations, thus each applicant will be evaluated nationally and internationally with their counterparts in Albania, Bosnia and Herzegovina, Montenegro, Serbia and Turkey.</w:t>
      </w:r>
    </w:p>
    <w:p w:rsidR="009635B9" w:rsidRPr="009635B9" w:rsidRDefault="009635B9" w:rsidP="00E74124">
      <w:pPr>
        <w:jc w:val="both"/>
        <w:rPr>
          <w:rFonts w:ascii="Arial" w:hAnsi="Arial" w:cs="Arial"/>
          <w:lang w:val="en-GB"/>
        </w:rPr>
      </w:pPr>
      <w:r w:rsidRPr="009635B9">
        <w:rPr>
          <w:rFonts w:ascii="Arial" w:hAnsi="Arial" w:cs="Arial"/>
          <w:lang w:val="en-GB"/>
        </w:rPr>
        <w:t>Prospective applicants are encouraged to increase the impact of their actions by way of forming national and/or international partnerships before applying. When equal conditions arise, applications with partnerships will be given priority.</w:t>
      </w:r>
    </w:p>
    <w:p w:rsidR="009635B9" w:rsidRPr="009635B9" w:rsidRDefault="009635B9" w:rsidP="00E74124">
      <w:pPr>
        <w:jc w:val="both"/>
        <w:rPr>
          <w:rFonts w:ascii="Arial" w:hAnsi="Arial" w:cs="Arial"/>
          <w:lang w:val="en-GB"/>
        </w:rPr>
      </w:pPr>
      <w:r w:rsidRPr="009635B9">
        <w:rPr>
          <w:rFonts w:ascii="Arial" w:hAnsi="Arial" w:cs="Arial"/>
          <w:lang w:val="en-GB"/>
        </w:rPr>
        <w:t xml:space="preserve">For further information and application materials please visit the following link: </w:t>
      </w:r>
      <w:r w:rsidRPr="009635B9">
        <w:rPr>
          <w:rFonts w:ascii="Arial" w:hAnsi="Arial" w:cs="Arial"/>
          <w:highlight w:val="yellow"/>
          <w:lang w:val="en-GB"/>
        </w:rPr>
        <w:t xml:space="preserve">CO-SEED </w:t>
      </w:r>
      <w:r w:rsidR="00403F6D" w:rsidRPr="00900008">
        <w:rPr>
          <w:rFonts w:ascii="Arial" w:hAnsi="Arial" w:cs="Arial"/>
          <w:highlight w:val="yellow"/>
          <w:lang w:val="en-GB"/>
        </w:rPr>
        <w:t>Grant Program</w:t>
      </w:r>
      <w:r w:rsidR="00403F6D" w:rsidRPr="00403F6D">
        <w:rPr>
          <w:rFonts w:ascii="Arial" w:hAnsi="Arial" w:cs="Arial"/>
          <w:lang w:val="en-GB"/>
        </w:rPr>
        <w:t xml:space="preserve"> </w:t>
      </w:r>
      <w:r w:rsidRPr="009635B9">
        <w:rPr>
          <w:rFonts w:ascii="Arial" w:hAnsi="Arial" w:cs="Arial"/>
          <w:highlight w:val="yellow"/>
          <w:lang w:val="en-GB"/>
        </w:rPr>
        <w:t>- Civil Society Capacity Building and Advocacy Grant Program Applications</w:t>
      </w:r>
    </w:p>
    <w:p w:rsidR="009635B9" w:rsidRDefault="009635B9" w:rsidP="009635B9">
      <w:pPr>
        <w:spacing w:after="0" w:line="240" w:lineRule="auto"/>
        <w:contextualSpacing/>
        <w:rPr>
          <w:rFonts w:ascii="Arial" w:eastAsia="Times New Roman" w:hAnsi="Arial" w:cs="Arial"/>
          <w:b/>
          <w:sz w:val="24"/>
          <w:szCs w:val="20"/>
          <w:lang w:val="en-GB" w:eastAsia="en-GB"/>
        </w:rPr>
      </w:pPr>
    </w:p>
    <w:p w:rsidR="00E74124" w:rsidRPr="009635B9" w:rsidRDefault="00E74124" w:rsidP="009635B9">
      <w:pPr>
        <w:spacing w:after="0" w:line="240" w:lineRule="auto"/>
        <w:contextualSpacing/>
        <w:rPr>
          <w:rFonts w:ascii="Arial" w:eastAsia="Times New Roman" w:hAnsi="Arial" w:cs="Arial"/>
          <w:b/>
          <w:sz w:val="24"/>
          <w:szCs w:val="20"/>
          <w:lang w:val="en-GB" w:eastAsia="en-GB"/>
        </w:rPr>
      </w:pPr>
    </w:p>
    <w:p w:rsidR="009635B9" w:rsidRPr="009635B9" w:rsidRDefault="009635B9" w:rsidP="009635B9">
      <w:pPr>
        <w:pStyle w:val="Default"/>
        <w:jc w:val="both"/>
        <w:rPr>
          <w:b/>
          <w:color w:val="auto"/>
          <w:sz w:val="18"/>
          <w:szCs w:val="16"/>
        </w:rPr>
      </w:pPr>
      <w:r w:rsidRPr="009635B9">
        <w:rPr>
          <w:b/>
          <w:color w:val="auto"/>
          <w:sz w:val="18"/>
          <w:szCs w:val="16"/>
        </w:rPr>
        <w:t xml:space="preserve">For </w:t>
      </w:r>
      <w:r w:rsidR="00403F6D" w:rsidRPr="009635B9">
        <w:rPr>
          <w:b/>
          <w:color w:val="auto"/>
          <w:sz w:val="18"/>
          <w:szCs w:val="16"/>
        </w:rPr>
        <w:t>additional</w:t>
      </w:r>
      <w:r w:rsidRPr="009635B9">
        <w:rPr>
          <w:b/>
          <w:color w:val="auto"/>
          <w:sz w:val="18"/>
          <w:szCs w:val="16"/>
        </w:rPr>
        <w:t xml:space="preserve"> information feel free to contact:</w:t>
      </w:r>
    </w:p>
    <w:p w:rsidR="009635B9" w:rsidRPr="009635B9" w:rsidRDefault="009635B9" w:rsidP="009635B9">
      <w:pPr>
        <w:pStyle w:val="Default"/>
        <w:jc w:val="both"/>
        <w:rPr>
          <w:color w:val="auto"/>
          <w:sz w:val="18"/>
          <w:szCs w:val="16"/>
        </w:rPr>
      </w:pPr>
    </w:p>
    <w:p w:rsidR="00E74124" w:rsidRDefault="00E74124" w:rsidP="00E74124">
      <w:pPr>
        <w:pStyle w:val="Default"/>
        <w:jc w:val="both"/>
        <w:rPr>
          <w:color w:val="auto"/>
          <w:sz w:val="18"/>
          <w:szCs w:val="16"/>
          <w:lang w:val="sq-AL"/>
        </w:rPr>
      </w:pPr>
      <w:proofErr w:type="spellStart"/>
      <w:r w:rsidRPr="009D1B20">
        <w:rPr>
          <w:color w:val="auto"/>
          <w:sz w:val="18"/>
          <w:szCs w:val="16"/>
          <w:lang w:val="sq-AL"/>
        </w:rPr>
        <w:t>Emirjeta</w:t>
      </w:r>
      <w:proofErr w:type="spellEnd"/>
      <w:r w:rsidRPr="009D1B20">
        <w:rPr>
          <w:color w:val="auto"/>
          <w:sz w:val="18"/>
          <w:szCs w:val="16"/>
          <w:lang w:val="sq-AL"/>
        </w:rPr>
        <w:t xml:space="preserve"> </w:t>
      </w:r>
      <w:proofErr w:type="spellStart"/>
      <w:r w:rsidRPr="009D1B20">
        <w:rPr>
          <w:color w:val="auto"/>
          <w:sz w:val="18"/>
          <w:szCs w:val="16"/>
          <w:lang w:val="sq-AL"/>
        </w:rPr>
        <w:t>Adhami</w:t>
      </w:r>
      <w:proofErr w:type="spellEnd"/>
    </w:p>
    <w:p w:rsidR="00E74124" w:rsidRPr="009D1B20" w:rsidRDefault="00E74124" w:rsidP="00E74124">
      <w:pPr>
        <w:pStyle w:val="Default"/>
        <w:jc w:val="both"/>
        <w:rPr>
          <w:color w:val="auto"/>
          <w:sz w:val="18"/>
          <w:szCs w:val="16"/>
          <w:lang w:val="sq-AL"/>
        </w:rPr>
      </w:pPr>
    </w:p>
    <w:p w:rsidR="00E74124" w:rsidRPr="009D1B20" w:rsidRDefault="00E74124" w:rsidP="00E74124">
      <w:pPr>
        <w:pStyle w:val="Default"/>
        <w:jc w:val="both"/>
        <w:rPr>
          <w:color w:val="auto"/>
          <w:sz w:val="18"/>
          <w:szCs w:val="16"/>
          <w:lang w:val="sq-AL"/>
        </w:rPr>
      </w:pPr>
      <w:r w:rsidRPr="009D1B20">
        <w:rPr>
          <w:color w:val="auto"/>
          <w:sz w:val="18"/>
          <w:szCs w:val="16"/>
          <w:lang w:val="sq-AL"/>
        </w:rPr>
        <w:t>Koordinatore Kombëtare e Projektit CO-SEED</w:t>
      </w:r>
    </w:p>
    <w:p w:rsidR="00E74124" w:rsidRPr="009D1B20" w:rsidRDefault="00E74124" w:rsidP="00E74124">
      <w:pPr>
        <w:pStyle w:val="Default"/>
        <w:jc w:val="both"/>
        <w:rPr>
          <w:color w:val="auto"/>
          <w:sz w:val="18"/>
          <w:szCs w:val="16"/>
          <w:lang w:val="sq-AL"/>
        </w:rPr>
      </w:pPr>
      <w:hyperlink r:id="rId8" w:history="1">
        <w:r w:rsidRPr="009D1B20">
          <w:rPr>
            <w:rStyle w:val="Hyperlink"/>
            <w:sz w:val="18"/>
            <w:szCs w:val="16"/>
            <w:lang w:val="sq-AL"/>
          </w:rPr>
          <w:t>Emi_adhami@hotmail.com</w:t>
        </w:r>
      </w:hyperlink>
    </w:p>
    <w:p w:rsidR="00E74124" w:rsidRPr="009D1B20" w:rsidRDefault="00E74124" w:rsidP="00E74124">
      <w:pPr>
        <w:pStyle w:val="Default"/>
        <w:jc w:val="both"/>
        <w:rPr>
          <w:color w:val="auto"/>
          <w:sz w:val="18"/>
          <w:szCs w:val="16"/>
          <w:lang w:val="sq-AL"/>
        </w:rPr>
      </w:pPr>
      <w:hyperlink r:id="rId9" w:history="1">
        <w:r w:rsidRPr="009D1B20">
          <w:rPr>
            <w:rStyle w:val="Hyperlink"/>
            <w:sz w:val="18"/>
            <w:szCs w:val="16"/>
            <w:lang w:val="sq-AL"/>
          </w:rPr>
          <w:t>Emirjeta.adhami@inca-al.org</w:t>
        </w:r>
      </w:hyperlink>
    </w:p>
    <w:p w:rsidR="009635B9" w:rsidRPr="009635B9" w:rsidRDefault="009635B9" w:rsidP="009635B9">
      <w:pPr>
        <w:pStyle w:val="Default"/>
        <w:jc w:val="both"/>
        <w:rPr>
          <w:color w:val="auto"/>
          <w:sz w:val="18"/>
          <w:szCs w:val="16"/>
        </w:rPr>
      </w:pPr>
      <w:r w:rsidRPr="009635B9">
        <w:rPr>
          <w:color w:val="auto"/>
          <w:sz w:val="18"/>
          <w:szCs w:val="16"/>
        </w:rPr>
        <w:t xml:space="preserve"> </w:t>
      </w:r>
    </w:p>
    <w:sectPr w:rsidR="009635B9" w:rsidRPr="009635B9" w:rsidSect="007F127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ECE" w:rsidRDefault="00B45ECE" w:rsidP="00051922">
      <w:pPr>
        <w:spacing w:after="0" w:line="240" w:lineRule="auto"/>
      </w:pPr>
      <w:r>
        <w:separator/>
      </w:r>
    </w:p>
  </w:endnote>
  <w:endnote w:type="continuationSeparator" w:id="0">
    <w:p w:rsidR="00B45ECE" w:rsidRDefault="00B45ECE" w:rsidP="00051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E9" w:rsidRDefault="00F343E9" w:rsidP="00F343E9">
    <w:pPr>
      <w:pStyle w:val="Footer"/>
      <w:jc w:val="center"/>
      <w:rPr>
        <w:noProof/>
        <w:lang w:eastAsia="hr-HR"/>
      </w:rPr>
    </w:pPr>
    <w:r>
      <w:rPr>
        <w:noProof/>
        <w:lang w:val="en-US"/>
      </w:rPr>
      <w:drawing>
        <wp:inline distT="0" distB="0" distL="0" distR="0">
          <wp:extent cx="1295400" cy="564881"/>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nca_jpg_High_Resolution.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11112" cy="571732"/>
                  </a:xfrm>
                  <a:prstGeom prst="rect">
                    <a:avLst/>
                  </a:prstGeom>
                </pic:spPr>
              </pic:pic>
            </a:graphicData>
          </a:graphic>
        </wp:inline>
      </w:drawing>
    </w:r>
    <w:r>
      <w:rPr>
        <w:noProof/>
        <w:lang w:eastAsia="hr-HR"/>
      </w:rPr>
      <w:t xml:space="preserve">    </w:t>
    </w:r>
    <w:r w:rsidRPr="00DC7946">
      <w:rPr>
        <w:noProof/>
        <w:lang w:val="en-US"/>
      </w:rPr>
      <w:drawing>
        <wp:inline distT="0" distB="0" distL="0" distR="0">
          <wp:extent cx="1209675" cy="696396"/>
          <wp:effectExtent l="0" t="0" r="0" b="8890"/>
          <wp:docPr id="7" name="Slika 7" descr="C:\Users\Korisnik\Documents\WWF Adria\Civil society acts for environmentally sound socio economic developmen (IPA)\Communication\Leaflet\Partner logos\BiH - Dinarica\Dinarica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WWF Adria\Civil society acts for environmentally sound socio economic developmen (IPA)\Communication\Leaflet\Partner logos\BiH - Dinarica\Dinarica_logo_final.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733" cy="716579"/>
                  </a:xfrm>
                  <a:prstGeom prst="rect">
                    <a:avLst/>
                  </a:prstGeom>
                  <a:noFill/>
                  <a:ln>
                    <a:noFill/>
                  </a:ln>
                </pic:spPr>
              </pic:pic>
            </a:graphicData>
          </a:graphic>
        </wp:inline>
      </w:drawing>
    </w:r>
    <w:r>
      <w:rPr>
        <w:noProof/>
        <w:lang w:eastAsia="hr-HR"/>
      </w:rPr>
      <w:t xml:space="preserve">     </w:t>
    </w:r>
    <w:r>
      <w:rPr>
        <w:noProof/>
        <w:lang w:val="en-US"/>
      </w:rPr>
      <w:drawing>
        <wp:inline distT="0" distB="0" distL="0" distR="0">
          <wp:extent cx="955436" cy="9620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27117" t="34993" r="48908" b="22074"/>
                  <a:stretch/>
                </pic:blipFill>
                <pic:spPr bwMode="auto">
                  <a:xfrm>
                    <a:off x="0" y="0"/>
                    <a:ext cx="958654" cy="9652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hr-HR"/>
      </w:rPr>
      <w:t xml:space="preserve">     </w:t>
    </w:r>
    <w:r>
      <w:rPr>
        <w:noProof/>
        <w:lang w:val="en-US"/>
      </w:rPr>
      <w:drawing>
        <wp:inline distT="0" distB="0" distL="0" distR="0">
          <wp:extent cx="1023620" cy="866775"/>
          <wp:effectExtent l="0" t="0" r="508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1415" t="39992" r="48082" b="29132"/>
                  <a:stretch/>
                </pic:blipFill>
                <pic:spPr bwMode="auto">
                  <a:xfrm>
                    <a:off x="0" y="0"/>
                    <a:ext cx="1024885" cy="867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43E9" w:rsidRDefault="00F343E9" w:rsidP="00F343E9">
    <w:pPr>
      <w:pStyle w:val="Footer"/>
    </w:pPr>
  </w:p>
  <w:p w:rsidR="00DC7946" w:rsidRPr="00F343E9" w:rsidRDefault="00DC7946" w:rsidP="00F343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ECE" w:rsidRDefault="00B45ECE" w:rsidP="00051922">
      <w:pPr>
        <w:spacing w:after="0" w:line="240" w:lineRule="auto"/>
      </w:pPr>
      <w:r>
        <w:separator/>
      </w:r>
    </w:p>
  </w:footnote>
  <w:footnote w:type="continuationSeparator" w:id="0">
    <w:p w:rsidR="00B45ECE" w:rsidRDefault="00B45ECE" w:rsidP="000519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E9" w:rsidRDefault="00F343E9" w:rsidP="00F343E9">
    <w:pPr>
      <w:pStyle w:val="NoSpacing"/>
      <w:ind w:left="1134"/>
      <w:rPr>
        <w:sz w:val="28"/>
        <w:szCs w:val="28"/>
      </w:rPr>
    </w:pPr>
    <w:r w:rsidRPr="009F440D">
      <w:rPr>
        <w:noProof/>
        <w:sz w:val="16"/>
        <w:szCs w:val="16"/>
        <w:lang w:val="en-US" w:eastAsia="en-US"/>
      </w:rPr>
      <w:drawing>
        <wp:anchor distT="0" distB="0" distL="114300" distR="114300" simplePos="0" relativeHeight="251659264" behindDoc="1" locked="0" layoutInCell="1" allowOverlap="1">
          <wp:simplePos x="0" y="0"/>
          <wp:positionH relativeFrom="column">
            <wp:posOffset>4910455</wp:posOffset>
          </wp:positionH>
          <wp:positionV relativeFrom="paragraph">
            <wp:posOffset>-182880</wp:posOffset>
          </wp:positionV>
          <wp:extent cx="990600" cy="1328420"/>
          <wp:effectExtent l="0" t="0" r="0" b="5080"/>
          <wp:wrapTight wrapText="bothSides">
            <wp:wrapPolygon edited="0">
              <wp:start x="0" y="0"/>
              <wp:lineTo x="0" y="21373"/>
              <wp:lineTo x="21185" y="21373"/>
              <wp:lineTo x="21185" y="0"/>
              <wp:lineTo x="0" y="0"/>
            </wp:wrapPolygon>
          </wp:wrapTight>
          <wp:docPr id="1" name="Slika 1" descr="pandalogo-min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logo-minnos"/>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328420"/>
                  </a:xfrm>
                  <a:prstGeom prst="rect">
                    <a:avLst/>
                  </a:prstGeom>
                  <a:noFill/>
                  <a:ln>
                    <a:noFill/>
                  </a:ln>
                </pic:spPr>
              </pic:pic>
            </a:graphicData>
          </a:graphic>
        </wp:anchor>
      </w:drawing>
    </w:r>
    <w:r>
      <w:rPr>
        <w:noProof/>
        <w:lang w:val="en-US" w:eastAsia="en-US"/>
      </w:rPr>
      <w:drawing>
        <wp:anchor distT="0" distB="0" distL="114300" distR="114300" simplePos="0" relativeHeight="251660288" behindDoc="1" locked="0" layoutInCell="1" allowOverlap="1">
          <wp:simplePos x="0" y="0"/>
          <wp:positionH relativeFrom="margin">
            <wp:align>center</wp:align>
          </wp:positionH>
          <wp:positionV relativeFrom="paragraph">
            <wp:posOffset>-173355</wp:posOffset>
          </wp:positionV>
          <wp:extent cx="2905125" cy="1355725"/>
          <wp:effectExtent l="0" t="0" r="9525" b="0"/>
          <wp:wrapTight wrapText="bothSides">
            <wp:wrapPolygon edited="0">
              <wp:start x="0" y="0"/>
              <wp:lineTo x="0" y="21246"/>
              <wp:lineTo x="21529" y="21246"/>
              <wp:lineTo x="21529"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_seed_logo_single-01.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355725"/>
                  </a:xfrm>
                  <a:prstGeom prst="rect">
                    <a:avLst/>
                  </a:prstGeom>
                </pic:spPr>
              </pic:pic>
            </a:graphicData>
          </a:graphic>
        </wp:anchor>
      </w:drawing>
    </w:r>
    <w:r>
      <w:rPr>
        <w:noProof/>
        <w:lang w:val="en-US" w:eastAsia="en-US"/>
      </w:rPr>
      <w:drawing>
        <wp:anchor distT="0" distB="0" distL="114300" distR="114300" simplePos="0" relativeHeight="251661312" behindDoc="1" locked="0" layoutInCell="1" allowOverlap="1">
          <wp:simplePos x="0" y="0"/>
          <wp:positionH relativeFrom="column">
            <wp:posOffset>-414020</wp:posOffset>
          </wp:positionH>
          <wp:positionV relativeFrom="paragraph">
            <wp:posOffset>7620</wp:posOffset>
          </wp:positionV>
          <wp:extent cx="1028700" cy="714375"/>
          <wp:effectExtent l="0" t="0" r="0" b="9525"/>
          <wp:wrapTight wrapText="bothSides">
            <wp:wrapPolygon edited="0">
              <wp:start x="0" y="0"/>
              <wp:lineTo x="0" y="21312"/>
              <wp:lineTo x="21200" y="21312"/>
              <wp:lineTo x="21200" y="0"/>
              <wp:lineTo x="0" y="0"/>
            </wp:wrapPolygon>
          </wp:wrapTight>
          <wp:docPr id="6" name="Picture 6" descr="Graphics2:EUROPEAID:DG-EA_visibility Guidelines:3. STUDIO:5. Images HR:flag_2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s2:EUROPEAID:DG-EA_visibility Guidelines:3. STUDIO:5. Images HR:flag_2colors.jpg"/>
                  <pic:cNvPicPr>
                    <a:picLocks noChangeAspect="1" noChangeArrowheads="1"/>
                  </pic:cNvPicPr>
                </pic:nvPicPr>
                <pic:blipFill>
                  <a:blip r:embed="rId3">
                    <a:lum bright="-18000"/>
                  </a:blip>
                  <a:srcRect/>
                  <a:stretch>
                    <a:fillRect/>
                  </a:stretch>
                </pic:blipFill>
                <pic:spPr bwMode="auto">
                  <a:xfrm>
                    <a:off x="0" y="0"/>
                    <a:ext cx="1028700" cy="714375"/>
                  </a:xfrm>
                  <a:prstGeom prst="rect">
                    <a:avLst/>
                  </a:prstGeom>
                  <a:noFill/>
                  <a:ln w="9525">
                    <a:noFill/>
                    <a:miter lim="800000"/>
                    <a:headEnd/>
                    <a:tailEnd/>
                  </a:ln>
                </pic:spPr>
              </pic:pic>
            </a:graphicData>
          </a:graphic>
        </wp:anchor>
      </w:drawing>
    </w:r>
  </w:p>
  <w:p w:rsidR="00F343E9" w:rsidRDefault="00F343E9" w:rsidP="00F343E9">
    <w:pPr>
      <w:pStyle w:val="NoSpacing"/>
      <w:ind w:left="1134"/>
      <w:rPr>
        <w:sz w:val="28"/>
        <w:szCs w:val="28"/>
      </w:rPr>
    </w:pPr>
  </w:p>
  <w:p w:rsidR="00F343E9" w:rsidRDefault="00F343E9" w:rsidP="00F343E9">
    <w:pPr>
      <w:spacing w:after="0" w:line="240" w:lineRule="auto"/>
      <w:jc w:val="both"/>
      <w:rPr>
        <w:rFonts w:eastAsiaTheme="minorEastAsia"/>
        <w:sz w:val="28"/>
        <w:szCs w:val="28"/>
        <w:lang w:val="hr-BA" w:eastAsia="hr-BA"/>
      </w:rPr>
    </w:pPr>
  </w:p>
  <w:p w:rsidR="00F343E9" w:rsidRDefault="00F343E9" w:rsidP="00F343E9">
    <w:pPr>
      <w:spacing w:after="0" w:line="240" w:lineRule="auto"/>
      <w:jc w:val="both"/>
      <w:rPr>
        <w:rFonts w:ascii="Arial" w:hAnsi="Arial"/>
        <w:sz w:val="16"/>
        <w:szCs w:val="16"/>
      </w:rPr>
    </w:pPr>
  </w:p>
  <w:p w:rsidR="00F343E9" w:rsidRPr="00DC7946" w:rsidRDefault="00F343E9" w:rsidP="00F343E9">
    <w:pPr>
      <w:spacing w:after="0" w:line="240" w:lineRule="auto"/>
      <w:ind w:left="-1134"/>
      <w:jc w:val="both"/>
      <w:rPr>
        <w:rFonts w:ascii="Arial" w:hAnsi="Arial"/>
        <w:sz w:val="16"/>
        <w:szCs w:val="16"/>
        <w:lang w:val="en-GB"/>
      </w:rPr>
    </w:pPr>
    <w:r w:rsidRPr="00DC7946">
      <w:rPr>
        <w:rFonts w:ascii="Arial" w:hAnsi="Arial"/>
        <w:sz w:val="16"/>
        <w:szCs w:val="16"/>
        <w:lang w:val="en-GB"/>
      </w:rPr>
      <w:t xml:space="preserve">           This project is funded</w:t>
    </w:r>
  </w:p>
  <w:p w:rsidR="00E74124" w:rsidRDefault="00F343E9" w:rsidP="00E74124">
    <w:pPr>
      <w:spacing w:after="0" w:line="240" w:lineRule="auto"/>
      <w:ind w:left="-1134"/>
      <w:jc w:val="both"/>
      <w:rPr>
        <w:rFonts w:ascii="Arial" w:hAnsi="Arial"/>
        <w:sz w:val="16"/>
        <w:szCs w:val="16"/>
        <w:lang w:val="en-GB"/>
      </w:rPr>
    </w:pPr>
    <w:r w:rsidRPr="00DC7946">
      <w:rPr>
        <w:rFonts w:ascii="Arial" w:hAnsi="Arial"/>
        <w:sz w:val="16"/>
        <w:szCs w:val="16"/>
        <w:lang w:val="en-GB"/>
      </w:rPr>
      <w:t xml:space="preserve">  </w:t>
    </w:r>
    <w:r w:rsidR="00E74124">
      <w:rPr>
        <w:rFonts w:ascii="Arial" w:hAnsi="Arial"/>
        <w:sz w:val="16"/>
        <w:szCs w:val="16"/>
        <w:lang w:val="en-GB"/>
      </w:rPr>
      <w:t xml:space="preserve">         </w:t>
    </w:r>
    <w:proofErr w:type="gramStart"/>
    <w:r w:rsidR="00E74124">
      <w:rPr>
        <w:rFonts w:ascii="Arial" w:hAnsi="Arial"/>
        <w:sz w:val="16"/>
        <w:szCs w:val="16"/>
        <w:lang w:val="en-GB"/>
      </w:rPr>
      <w:t>by</w:t>
    </w:r>
    <w:proofErr w:type="gramEnd"/>
    <w:r w:rsidR="00E74124">
      <w:rPr>
        <w:rFonts w:ascii="Arial" w:hAnsi="Arial"/>
        <w:sz w:val="16"/>
        <w:szCs w:val="16"/>
        <w:lang w:val="en-GB"/>
      </w:rPr>
      <w:t xml:space="preserve"> the European Union </w:t>
    </w:r>
  </w:p>
  <w:p w:rsidR="00F343E9" w:rsidRDefault="00F343E9" w:rsidP="00E74124">
    <w:pPr>
      <w:spacing w:after="0" w:line="240" w:lineRule="auto"/>
      <w:ind w:left="-1134"/>
      <w:jc w:val="both"/>
      <w:rPr>
        <w:sz w:val="20"/>
      </w:rPr>
    </w:pPr>
    <w:r>
      <w:rPr>
        <w:sz w:val="20"/>
      </w:rPr>
      <w:tab/>
    </w:r>
  </w:p>
  <w:p w:rsidR="00F343E9" w:rsidRDefault="00F343E9" w:rsidP="00F343E9">
    <w:pPr>
      <w:spacing w:after="0" w:line="240" w:lineRule="auto"/>
      <w:jc w:val="both"/>
      <w:rPr>
        <w:rFonts w:ascii="Arial" w:hAnsi="Arial"/>
        <w:sz w:val="16"/>
        <w:szCs w:val="16"/>
      </w:rPr>
    </w:pPr>
    <w:r>
      <w:rPr>
        <w:rFonts w:ascii="Arial" w:hAnsi="Arial"/>
        <w:sz w:val="16"/>
        <w:szCs w:val="16"/>
      </w:rPr>
      <w:t xml:space="preserve">         </w:t>
    </w:r>
  </w:p>
  <w:p w:rsidR="00D003C7" w:rsidRPr="00F343E9" w:rsidRDefault="00D003C7" w:rsidP="00F343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4BF"/>
    <w:multiLevelType w:val="hybridMultilevel"/>
    <w:tmpl w:val="4DE60302"/>
    <w:lvl w:ilvl="0" w:tplc="17206E6C">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E3A8A"/>
    <w:multiLevelType w:val="multilevel"/>
    <w:tmpl w:val="23200E2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0"/>
        <w:szCs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805C64"/>
    <w:multiLevelType w:val="hybridMultilevel"/>
    <w:tmpl w:val="5C6CF6C8"/>
    <w:lvl w:ilvl="0" w:tplc="17206E6C">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D936C0"/>
    <w:multiLevelType w:val="hybridMultilevel"/>
    <w:tmpl w:val="0D606300"/>
    <w:lvl w:ilvl="0" w:tplc="8B107F0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B45A29"/>
    <w:multiLevelType w:val="hybridMultilevel"/>
    <w:tmpl w:val="D0DAE7E2"/>
    <w:lvl w:ilvl="0" w:tplc="73A2A9A6">
      <w:start w:val="4"/>
      <w:numFmt w:val="decimal"/>
      <w:pStyle w:val="Heading2"/>
      <w:lvlText w:val="Art. %1."/>
      <w:lvlJc w:val="left"/>
      <w:pPr>
        <w:tabs>
          <w:tab w:val="num" w:pos="1440"/>
        </w:tabs>
        <w:ind w:left="720" w:hanging="36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2A175C8A"/>
    <w:multiLevelType w:val="hybridMultilevel"/>
    <w:tmpl w:val="C11E13B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2AB92882"/>
    <w:multiLevelType w:val="hybridMultilevel"/>
    <w:tmpl w:val="F37437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22033"/>
    <w:multiLevelType w:val="hybridMultilevel"/>
    <w:tmpl w:val="0600961E"/>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3B5D246B"/>
    <w:multiLevelType w:val="multilevel"/>
    <w:tmpl w:val="61CAEC5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C6654CF"/>
    <w:multiLevelType w:val="multilevel"/>
    <w:tmpl w:val="857C5ACE"/>
    <w:lvl w:ilvl="0">
      <w:start w:val="2"/>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74034BB"/>
    <w:multiLevelType w:val="singleLevel"/>
    <w:tmpl w:val="28F214C6"/>
    <w:lvl w:ilvl="0">
      <w:start w:val="1"/>
      <w:numFmt w:val="decimal"/>
      <w:lvlText w:val="%1."/>
      <w:lvlJc w:val="left"/>
      <w:pPr>
        <w:tabs>
          <w:tab w:val="num" w:pos="360"/>
        </w:tabs>
        <w:ind w:left="360" w:hanging="360"/>
      </w:pPr>
      <w:rPr>
        <w:sz w:val="24"/>
        <w:szCs w:val="24"/>
      </w:rPr>
    </w:lvl>
  </w:abstractNum>
  <w:abstractNum w:abstractNumId="11">
    <w:nsid w:val="51D94719"/>
    <w:multiLevelType w:val="hybridMultilevel"/>
    <w:tmpl w:val="93083704"/>
    <w:lvl w:ilvl="0" w:tplc="17206E6C">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D53E4A"/>
    <w:multiLevelType w:val="hybridMultilevel"/>
    <w:tmpl w:val="997CA3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3497D25"/>
    <w:multiLevelType w:val="hybridMultilevel"/>
    <w:tmpl w:val="EFF4FE36"/>
    <w:lvl w:ilvl="0" w:tplc="FFFFFFFF">
      <w:start w:val="1"/>
      <w:numFmt w:val="decimal"/>
      <w:lvlText w:val="%1."/>
      <w:lvlJc w:val="left"/>
      <w:pPr>
        <w:tabs>
          <w:tab w:val="num" w:pos="720"/>
        </w:tabs>
        <w:ind w:left="720" w:hanging="360"/>
      </w:pPr>
      <w:rPr>
        <w:rFonts w:hint="default"/>
        <w:b w:val="0"/>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7440045B"/>
    <w:multiLevelType w:val="hybridMultilevel"/>
    <w:tmpl w:val="2A1610E2"/>
    <w:lvl w:ilvl="0" w:tplc="B212CD1C">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num w:numId="1">
    <w:abstractNumId w:val="14"/>
  </w:num>
  <w:num w:numId="2">
    <w:abstractNumId w:val="3"/>
  </w:num>
  <w:num w:numId="3">
    <w:abstractNumId w:val="0"/>
  </w:num>
  <w:num w:numId="4">
    <w:abstractNumId w:val="10"/>
  </w:num>
  <w:num w:numId="5">
    <w:abstractNumId w:val="8"/>
  </w:num>
  <w:num w:numId="6">
    <w:abstractNumId w:val="9"/>
  </w:num>
  <w:num w:numId="7">
    <w:abstractNumId w:val="2"/>
  </w:num>
  <w:num w:numId="8">
    <w:abstractNumId w:val="5"/>
  </w:num>
  <w:num w:numId="9">
    <w:abstractNumId w:val="12"/>
  </w:num>
  <w:num w:numId="10">
    <w:abstractNumId w:val="11"/>
  </w:num>
  <w:num w:numId="11">
    <w:abstractNumId w:val="1"/>
  </w:num>
  <w:num w:numId="12">
    <w:abstractNumId w:val="6"/>
  </w:num>
  <w:num w:numId="13">
    <w:abstractNumId w:val="13"/>
  </w:num>
  <w:num w:numId="14">
    <w:abstractNumId w:val="7"/>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KzsDAzNDIwN7I0NDdT0lEKTi0uzszPAykwrQUAslpt5SwAAAA="/>
  </w:docVars>
  <w:rsids>
    <w:rsidRoot w:val="00051922"/>
    <w:rsid w:val="00005AD4"/>
    <w:rsid w:val="000062CB"/>
    <w:rsid w:val="00031708"/>
    <w:rsid w:val="00040197"/>
    <w:rsid w:val="00047856"/>
    <w:rsid w:val="00051922"/>
    <w:rsid w:val="00065BD5"/>
    <w:rsid w:val="00077213"/>
    <w:rsid w:val="000918BE"/>
    <w:rsid w:val="000C1C4C"/>
    <w:rsid w:val="0014045D"/>
    <w:rsid w:val="00166E74"/>
    <w:rsid w:val="0019669A"/>
    <w:rsid w:val="001B0642"/>
    <w:rsid w:val="001B35EE"/>
    <w:rsid w:val="001B3611"/>
    <w:rsid w:val="001D3419"/>
    <w:rsid w:val="001E0689"/>
    <w:rsid w:val="001E79E3"/>
    <w:rsid w:val="00201C7F"/>
    <w:rsid w:val="00240424"/>
    <w:rsid w:val="002A7707"/>
    <w:rsid w:val="002D55FE"/>
    <w:rsid w:val="002D6493"/>
    <w:rsid w:val="002F750E"/>
    <w:rsid w:val="003156A9"/>
    <w:rsid w:val="00333979"/>
    <w:rsid w:val="00351A75"/>
    <w:rsid w:val="0036439C"/>
    <w:rsid w:val="00387E32"/>
    <w:rsid w:val="003965DA"/>
    <w:rsid w:val="003A5DCD"/>
    <w:rsid w:val="003D2EF4"/>
    <w:rsid w:val="003F5F35"/>
    <w:rsid w:val="00403F6D"/>
    <w:rsid w:val="004044B2"/>
    <w:rsid w:val="004071FD"/>
    <w:rsid w:val="00420983"/>
    <w:rsid w:val="004222F6"/>
    <w:rsid w:val="004620FE"/>
    <w:rsid w:val="0048562D"/>
    <w:rsid w:val="004A1C5C"/>
    <w:rsid w:val="004B245F"/>
    <w:rsid w:val="004B2EF1"/>
    <w:rsid w:val="004E3749"/>
    <w:rsid w:val="004E477E"/>
    <w:rsid w:val="0050098B"/>
    <w:rsid w:val="0054413D"/>
    <w:rsid w:val="005747DB"/>
    <w:rsid w:val="00593892"/>
    <w:rsid w:val="00595983"/>
    <w:rsid w:val="005A1FC8"/>
    <w:rsid w:val="005B0F4B"/>
    <w:rsid w:val="005B615F"/>
    <w:rsid w:val="005D6D2E"/>
    <w:rsid w:val="005E1075"/>
    <w:rsid w:val="005F747D"/>
    <w:rsid w:val="00606513"/>
    <w:rsid w:val="006218B6"/>
    <w:rsid w:val="006708A4"/>
    <w:rsid w:val="006820CB"/>
    <w:rsid w:val="006C256C"/>
    <w:rsid w:val="006D317B"/>
    <w:rsid w:val="00706067"/>
    <w:rsid w:val="0070648B"/>
    <w:rsid w:val="00711E49"/>
    <w:rsid w:val="00724FA6"/>
    <w:rsid w:val="00731FCB"/>
    <w:rsid w:val="0074019E"/>
    <w:rsid w:val="00773DD4"/>
    <w:rsid w:val="00780613"/>
    <w:rsid w:val="00795DDB"/>
    <w:rsid w:val="007B19C5"/>
    <w:rsid w:val="007B6683"/>
    <w:rsid w:val="007C04E3"/>
    <w:rsid w:val="007E3762"/>
    <w:rsid w:val="007F127E"/>
    <w:rsid w:val="007F3FAA"/>
    <w:rsid w:val="007F7D09"/>
    <w:rsid w:val="008001D5"/>
    <w:rsid w:val="00820566"/>
    <w:rsid w:val="00852916"/>
    <w:rsid w:val="0088336B"/>
    <w:rsid w:val="008B4F26"/>
    <w:rsid w:val="008B7311"/>
    <w:rsid w:val="008C3304"/>
    <w:rsid w:val="008C3393"/>
    <w:rsid w:val="00900008"/>
    <w:rsid w:val="009029EC"/>
    <w:rsid w:val="009039BF"/>
    <w:rsid w:val="00910B6A"/>
    <w:rsid w:val="00915693"/>
    <w:rsid w:val="009164A4"/>
    <w:rsid w:val="009635B9"/>
    <w:rsid w:val="009B29CB"/>
    <w:rsid w:val="009F7D52"/>
    <w:rsid w:val="00A23C83"/>
    <w:rsid w:val="00A46260"/>
    <w:rsid w:val="00A5322F"/>
    <w:rsid w:val="00A82C59"/>
    <w:rsid w:val="00A935D0"/>
    <w:rsid w:val="00AB7B32"/>
    <w:rsid w:val="00AC3782"/>
    <w:rsid w:val="00AC7978"/>
    <w:rsid w:val="00AD180B"/>
    <w:rsid w:val="00AD3C14"/>
    <w:rsid w:val="00AF656D"/>
    <w:rsid w:val="00B062DB"/>
    <w:rsid w:val="00B214F6"/>
    <w:rsid w:val="00B45ECE"/>
    <w:rsid w:val="00B80750"/>
    <w:rsid w:val="00B97113"/>
    <w:rsid w:val="00BC3966"/>
    <w:rsid w:val="00C011B1"/>
    <w:rsid w:val="00C03158"/>
    <w:rsid w:val="00C2060C"/>
    <w:rsid w:val="00C2676E"/>
    <w:rsid w:val="00C361E7"/>
    <w:rsid w:val="00C4339B"/>
    <w:rsid w:val="00C4786D"/>
    <w:rsid w:val="00C74541"/>
    <w:rsid w:val="00CC1B44"/>
    <w:rsid w:val="00CD0C28"/>
    <w:rsid w:val="00CF47DD"/>
    <w:rsid w:val="00D003C7"/>
    <w:rsid w:val="00D05B49"/>
    <w:rsid w:val="00D205EA"/>
    <w:rsid w:val="00D4717C"/>
    <w:rsid w:val="00D805F0"/>
    <w:rsid w:val="00D821CF"/>
    <w:rsid w:val="00D83A56"/>
    <w:rsid w:val="00D92243"/>
    <w:rsid w:val="00DB6E73"/>
    <w:rsid w:val="00DC7946"/>
    <w:rsid w:val="00DE24CD"/>
    <w:rsid w:val="00DF431F"/>
    <w:rsid w:val="00E074EC"/>
    <w:rsid w:val="00E26EE4"/>
    <w:rsid w:val="00E71E13"/>
    <w:rsid w:val="00E74124"/>
    <w:rsid w:val="00EB0FE9"/>
    <w:rsid w:val="00EF0DC8"/>
    <w:rsid w:val="00F01605"/>
    <w:rsid w:val="00F076AA"/>
    <w:rsid w:val="00F17F8D"/>
    <w:rsid w:val="00F24D7C"/>
    <w:rsid w:val="00F31A65"/>
    <w:rsid w:val="00F343E9"/>
    <w:rsid w:val="00F5186A"/>
    <w:rsid w:val="00F55372"/>
    <w:rsid w:val="00F61DCF"/>
    <w:rsid w:val="00F82849"/>
    <w:rsid w:val="00F828FC"/>
    <w:rsid w:val="00F82C25"/>
    <w:rsid w:val="00F8333E"/>
    <w:rsid w:val="00F92517"/>
    <w:rsid w:val="00FB2581"/>
    <w:rsid w:val="00FB7D39"/>
    <w:rsid w:val="00FC11AF"/>
    <w:rsid w:val="00FE7751"/>
    <w:rsid w:val="00FF2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80B"/>
  </w:style>
  <w:style w:type="paragraph" w:styleId="Heading1">
    <w:name w:val="heading 1"/>
    <w:basedOn w:val="Normal"/>
    <w:next w:val="Normal"/>
    <w:link w:val="Heading1Char"/>
    <w:qFormat/>
    <w:rsid w:val="00AD180B"/>
    <w:pPr>
      <w:keepNext/>
      <w:spacing w:after="0" w:line="240" w:lineRule="auto"/>
      <w:jc w:val="center"/>
      <w:outlineLvl w:val="0"/>
    </w:pPr>
    <w:rPr>
      <w:rFonts w:ascii="Times New Roman" w:eastAsia="SimSun" w:hAnsi="Times New Roman" w:cs="Times New Roman"/>
      <w:b/>
      <w:bCs/>
      <w:sz w:val="24"/>
      <w:szCs w:val="24"/>
      <w:lang w:eastAsia="hr-HR"/>
    </w:rPr>
  </w:style>
  <w:style w:type="paragraph" w:styleId="Heading2">
    <w:name w:val="heading 2"/>
    <w:basedOn w:val="Normal"/>
    <w:next w:val="Normal"/>
    <w:link w:val="Heading2Char"/>
    <w:qFormat/>
    <w:rsid w:val="00AD180B"/>
    <w:pPr>
      <w:keepNext/>
      <w:numPr>
        <w:numId w:val="15"/>
      </w:numPr>
      <w:spacing w:after="0" w:line="240" w:lineRule="auto"/>
      <w:jc w:val="both"/>
      <w:outlineLvl w:val="1"/>
    </w:pPr>
    <w:rPr>
      <w:rFonts w:ascii="Arial Narrow" w:eastAsia="SimSun" w:hAnsi="Arial Narrow" w:cs="Times New Roman"/>
      <w:b/>
      <w:bCs/>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1922"/>
    <w:pPr>
      <w:tabs>
        <w:tab w:val="center" w:pos="4536"/>
        <w:tab w:val="right" w:pos="9072"/>
      </w:tabs>
      <w:spacing w:after="0" w:line="240" w:lineRule="auto"/>
    </w:pPr>
  </w:style>
  <w:style w:type="character" w:customStyle="1" w:styleId="HeaderChar">
    <w:name w:val="Header Char"/>
    <w:basedOn w:val="DefaultParagraphFont"/>
    <w:link w:val="Header"/>
    <w:rsid w:val="00051922"/>
  </w:style>
  <w:style w:type="character" w:styleId="Hyperlink">
    <w:name w:val="Hyperlink"/>
    <w:basedOn w:val="DefaultParagraphFont"/>
    <w:unhideWhenUsed/>
    <w:rsid w:val="00051922"/>
    <w:rPr>
      <w:color w:val="0000FF"/>
      <w:u w:val="single"/>
    </w:rPr>
  </w:style>
  <w:style w:type="paragraph" w:styleId="NoSpacing">
    <w:name w:val="No Spacing"/>
    <w:uiPriority w:val="1"/>
    <w:qFormat/>
    <w:rsid w:val="00051922"/>
    <w:pPr>
      <w:spacing w:after="0" w:line="240" w:lineRule="auto"/>
    </w:pPr>
    <w:rPr>
      <w:rFonts w:eastAsiaTheme="minorEastAsia"/>
      <w:lang w:val="hr-BA" w:eastAsia="hr-BA"/>
    </w:rPr>
  </w:style>
  <w:style w:type="paragraph" w:styleId="BalloonText">
    <w:name w:val="Balloon Text"/>
    <w:basedOn w:val="Normal"/>
    <w:link w:val="BalloonTextChar"/>
    <w:uiPriority w:val="99"/>
    <w:semiHidden/>
    <w:unhideWhenUsed/>
    <w:rsid w:val="00051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922"/>
    <w:rPr>
      <w:rFonts w:ascii="Tahoma" w:hAnsi="Tahoma" w:cs="Tahoma"/>
      <w:sz w:val="16"/>
      <w:szCs w:val="16"/>
    </w:rPr>
  </w:style>
  <w:style w:type="paragraph" w:customStyle="1" w:styleId="Default">
    <w:name w:val="Default"/>
    <w:rsid w:val="00051922"/>
    <w:pPr>
      <w:autoSpaceDE w:val="0"/>
      <w:autoSpaceDN w:val="0"/>
      <w:adjustRightInd w:val="0"/>
      <w:spacing w:after="0" w:line="240" w:lineRule="auto"/>
    </w:pPr>
    <w:rPr>
      <w:rFonts w:ascii="Arial" w:hAnsi="Arial" w:cs="Arial"/>
      <w:color w:val="000000"/>
      <w:sz w:val="24"/>
      <w:szCs w:val="24"/>
      <w:lang w:val="en-GB"/>
    </w:rPr>
  </w:style>
  <w:style w:type="paragraph" w:styleId="ListParagraph">
    <w:name w:val="List Paragraph"/>
    <w:basedOn w:val="Normal"/>
    <w:uiPriority w:val="34"/>
    <w:qFormat/>
    <w:rsid w:val="00051922"/>
    <w:pPr>
      <w:spacing w:after="0" w:line="240" w:lineRule="auto"/>
      <w:ind w:left="720"/>
      <w:contextualSpacing/>
    </w:pPr>
    <w:rPr>
      <w:rFonts w:ascii="Times New Roman" w:eastAsia="SimSun" w:hAnsi="Times New Roman" w:cs="Times New Roman"/>
      <w:sz w:val="24"/>
      <w:szCs w:val="20"/>
      <w:lang w:val="en-GB"/>
    </w:rPr>
  </w:style>
  <w:style w:type="paragraph" w:styleId="BodyText">
    <w:name w:val="Body Text"/>
    <w:basedOn w:val="Normal"/>
    <w:link w:val="BodyTextChar"/>
    <w:rsid w:val="00051922"/>
    <w:pPr>
      <w:spacing w:after="0" w:line="240" w:lineRule="auto"/>
      <w:jc w:val="both"/>
    </w:pPr>
    <w:rPr>
      <w:rFonts w:ascii="Times New Roman" w:eastAsia="SimSun" w:hAnsi="Times New Roman" w:cs="Times New Roman"/>
      <w:i/>
      <w:iCs/>
      <w:sz w:val="24"/>
      <w:szCs w:val="20"/>
      <w:lang w:val="en-GB"/>
    </w:rPr>
  </w:style>
  <w:style w:type="character" w:customStyle="1" w:styleId="BodyTextChar">
    <w:name w:val="Body Text Char"/>
    <w:basedOn w:val="DefaultParagraphFont"/>
    <w:link w:val="BodyText"/>
    <w:rsid w:val="00051922"/>
    <w:rPr>
      <w:rFonts w:ascii="Times New Roman" w:eastAsia="SimSun" w:hAnsi="Times New Roman" w:cs="Times New Roman"/>
      <w:i/>
      <w:iCs/>
      <w:sz w:val="24"/>
      <w:szCs w:val="20"/>
      <w:lang w:val="en-GB"/>
    </w:rPr>
  </w:style>
  <w:style w:type="table" w:styleId="TableGrid">
    <w:name w:val="Table Grid"/>
    <w:basedOn w:val="TableNormal"/>
    <w:uiPriority w:val="39"/>
    <w:rsid w:val="0005192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821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21CF"/>
  </w:style>
  <w:style w:type="character" w:customStyle="1" w:styleId="hps">
    <w:name w:val="hps"/>
    <w:basedOn w:val="DefaultParagraphFont"/>
    <w:rsid w:val="007F3FAA"/>
  </w:style>
  <w:style w:type="character" w:customStyle="1" w:styleId="shorttext">
    <w:name w:val="short_text"/>
    <w:basedOn w:val="DefaultParagraphFont"/>
    <w:rsid w:val="007F3FAA"/>
  </w:style>
  <w:style w:type="character" w:styleId="CommentReference">
    <w:name w:val="annotation reference"/>
    <w:basedOn w:val="DefaultParagraphFont"/>
    <w:uiPriority w:val="99"/>
    <w:semiHidden/>
    <w:unhideWhenUsed/>
    <w:rsid w:val="00F92517"/>
    <w:rPr>
      <w:sz w:val="16"/>
      <w:szCs w:val="16"/>
    </w:rPr>
  </w:style>
  <w:style w:type="paragraph" w:styleId="CommentText">
    <w:name w:val="annotation text"/>
    <w:basedOn w:val="Normal"/>
    <w:link w:val="CommentTextChar"/>
    <w:uiPriority w:val="99"/>
    <w:semiHidden/>
    <w:unhideWhenUsed/>
    <w:rsid w:val="00F92517"/>
    <w:pPr>
      <w:spacing w:line="240" w:lineRule="auto"/>
    </w:pPr>
    <w:rPr>
      <w:sz w:val="20"/>
      <w:szCs w:val="20"/>
    </w:rPr>
  </w:style>
  <w:style w:type="character" w:customStyle="1" w:styleId="CommentTextChar">
    <w:name w:val="Comment Text Char"/>
    <w:basedOn w:val="DefaultParagraphFont"/>
    <w:link w:val="CommentText"/>
    <w:uiPriority w:val="99"/>
    <w:semiHidden/>
    <w:rsid w:val="00F92517"/>
    <w:rPr>
      <w:sz w:val="20"/>
      <w:szCs w:val="20"/>
    </w:rPr>
  </w:style>
  <w:style w:type="paragraph" w:styleId="CommentSubject">
    <w:name w:val="annotation subject"/>
    <w:basedOn w:val="CommentText"/>
    <w:next w:val="CommentText"/>
    <w:link w:val="CommentSubjectChar"/>
    <w:uiPriority w:val="99"/>
    <w:semiHidden/>
    <w:unhideWhenUsed/>
    <w:rsid w:val="00F92517"/>
    <w:rPr>
      <w:b/>
      <w:bCs/>
    </w:rPr>
  </w:style>
  <w:style w:type="character" w:customStyle="1" w:styleId="CommentSubjectChar">
    <w:name w:val="Comment Subject Char"/>
    <w:basedOn w:val="CommentTextChar"/>
    <w:link w:val="CommentSubject"/>
    <w:uiPriority w:val="99"/>
    <w:semiHidden/>
    <w:rsid w:val="00F92517"/>
    <w:rPr>
      <w:b/>
      <w:bCs/>
      <w:sz w:val="20"/>
      <w:szCs w:val="20"/>
    </w:rPr>
  </w:style>
  <w:style w:type="table" w:customStyle="1" w:styleId="Obinatablica31">
    <w:name w:val="Obična tablica 31"/>
    <w:basedOn w:val="TableNormal"/>
    <w:uiPriority w:val="43"/>
    <w:rsid w:val="00724F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AD180B"/>
    <w:rPr>
      <w:rFonts w:ascii="Times New Roman" w:eastAsia="SimSun" w:hAnsi="Times New Roman" w:cs="Times New Roman"/>
      <w:b/>
      <w:bCs/>
      <w:sz w:val="24"/>
      <w:szCs w:val="24"/>
      <w:lang w:eastAsia="hr-HR"/>
    </w:rPr>
  </w:style>
  <w:style w:type="character" w:customStyle="1" w:styleId="Heading2Char">
    <w:name w:val="Heading 2 Char"/>
    <w:basedOn w:val="DefaultParagraphFont"/>
    <w:link w:val="Heading2"/>
    <w:rsid w:val="00AD180B"/>
    <w:rPr>
      <w:rFonts w:ascii="Arial Narrow" w:eastAsia="SimSun" w:hAnsi="Arial Narrow" w:cs="Times New Roman"/>
      <w:b/>
      <w:bCs/>
      <w:sz w:val="24"/>
      <w:szCs w:val="24"/>
      <w:lang w:eastAsia="hr-HR"/>
    </w:rPr>
  </w:style>
  <w:style w:type="paragraph" w:customStyle="1" w:styleId="text">
    <w:name w:val="text"/>
    <w:rsid w:val="009635B9"/>
    <w:pPr>
      <w:tabs>
        <w:tab w:val="left" w:pos="1134"/>
        <w:tab w:val="left" w:pos="2268"/>
        <w:tab w:val="left" w:pos="3402"/>
        <w:tab w:val="left" w:pos="4536"/>
        <w:tab w:val="left" w:pos="5670"/>
        <w:tab w:val="left" w:pos="6804"/>
        <w:tab w:val="left" w:pos="7938"/>
      </w:tabs>
      <w:spacing w:after="280" w:line="280" w:lineRule="exact"/>
    </w:pPr>
    <w:rPr>
      <w:rFonts w:ascii="Times" w:eastAsia="Times New Roman" w:hAnsi="Times" w:cs="Times New Roman"/>
      <w:szCs w:val="20"/>
      <w:lang w:val="en-GB" w:eastAsia="en-GB"/>
    </w:rPr>
  </w:style>
  <w:style w:type="paragraph" w:styleId="Title">
    <w:name w:val="Title"/>
    <w:basedOn w:val="Normal"/>
    <w:next w:val="Normal"/>
    <w:link w:val="TitleChar"/>
    <w:uiPriority w:val="10"/>
    <w:qFormat/>
    <w:rsid w:val="009635B9"/>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TitleChar">
    <w:name w:val="Title Char"/>
    <w:basedOn w:val="DefaultParagraphFont"/>
    <w:link w:val="Title"/>
    <w:uiPriority w:val="10"/>
    <w:rsid w:val="009635B9"/>
    <w:rPr>
      <w:rFonts w:ascii="Calibri Light" w:eastAsia="Times New Roman" w:hAnsi="Calibri Light" w:cs="Times New Roman"/>
      <w:color w:val="323E4F"/>
      <w:spacing w:val="5"/>
      <w:kern w:val="28"/>
      <w:sz w:val="52"/>
      <w:szCs w:val="52"/>
      <w:lang w:val="en-US"/>
    </w:rPr>
  </w:style>
</w:styles>
</file>

<file path=word/webSettings.xml><?xml version="1.0" encoding="utf-8"?>
<w:webSettings xmlns:r="http://schemas.openxmlformats.org/officeDocument/2006/relationships" xmlns:w="http://schemas.openxmlformats.org/wordprocessingml/2006/main">
  <w:divs>
    <w:div w:id="207884511">
      <w:bodyDiv w:val="1"/>
      <w:marLeft w:val="0"/>
      <w:marRight w:val="0"/>
      <w:marTop w:val="0"/>
      <w:marBottom w:val="0"/>
      <w:divBdr>
        <w:top w:val="none" w:sz="0" w:space="0" w:color="auto"/>
        <w:left w:val="none" w:sz="0" w:space="0" w:color="auto"/>
        <w:bottom w:val="none" w:sz="0" w:space="0" w:color="auto"/>
        <w:right w:val="none" w:sz="0" w:space="0" w:color="auto"/>
      </w:divBdr>
    </w:div>
    <w:div w:id="318193458">
      <w:bodyDiv w:val="1"/>
      <w:marLeft w:val="0"/>
      <w:marRight w:val="0"/>
      <w:marTop w:val="0"/>
      <w:marBottom w:val="0"/>
      <w:divBdr>
        <w:top w:val="none" w:sz="0" w:space="0" w:color="auto"/>
        <w:left w:val="none" w:sz="0" w:space="0" w:color="auto"/>
        <w:bottom w:val="none" w:sz="0" w:space="0" w:color="auto"/>
        <w:right w:val="none" w:sz="0" w:space="0" w:color="auto"/>
      </w:divBdr>
    </w:div>
    <w:div w:id="431124534">
      <w:bodyDiv w:val="1"/>
      <w:marLeft w:val="0"/>
      <w:marRight w:val="0"/>
      <w:marTop w:val="0"/>
      <w:marBottom w:val="0"/>
      <w:divBdr>
        <w:top w:val="none" w:sz="0" w:space="0" w:color="auto"/>
        <w:left w:val="none" w:sz="0" w:space="0" w:color="auto"/>
        <w:bottom w:val="none" w:sz="0" w:space="0" w:color="auto"/>
        <w:right w:val="none" w:sz="0" w:space="0" w:color="auto"/>
      </w:divBdr>
    </w:div>
    <w:div w:id="484056444">
      <w:bodyDiv w:val="1"/>
      <w:marLeft w:val="0"/>
      <w:marRight w:val="0"/>
      <w:marTop w:val="0"/>
      <w:marBottom w:val="0"/>
      <w:divBdr>
        <w:top w:val="none" w:sz="0" w:space="0" w:color="auto"/>
        <w:left w:val="none" w:sz="0" w:space="0" w:color="auto"/>
        <w:bottom w:val="none" w:sz="0" w:space="0" w:color="auto"/>
        <w:right w:val="none" w:sz="0" w:space="0" w:color="auto"/>
      </w:divBdr>
    </w:div>
    <w:div w:id="669135055">
      <w:bodyDiv w:val="1"/>
      <w:marLeft w:val="0"/>
      <w:marRight w:val="0"/>
      <w:marTop w:val="0"/>
      <w:marBottom w:val="0"/>
      <w:divBdr>
        <w:top w:val="none" w:sz="0" w:space="0" w:color="auto"/>
        <w:left w:val="none" w:sz="0" w:space="0" w:color="auto"/>
        <w:bottom w:val="none" w:sz="0" w:space="0" w:color="auto"/>
        <w:right w:val="none" w:sz="0" w:space="0" w:color="auto"/>
      </w:divBdr>
    </w:div>
    <w:div w:id="1078676077">
      <w:bodyDiv w:val="1"/>
      <w:marLeft w:val="0"/>
      <w:marRight w:val="0"/>
      <w:marTop w:val="0"/>
      <w:marBottom w:val="0"/>
      <w:divBdr>
        <w:top w:val="none" w:sz="0" w:space="0" w:color="auto"/>
        <w:left w:val="none" w:sz="0" w:space="0" w:color="auto"/>
        <w:bottom w:val="none" w:sz="0" w:space="0" w:color="auto"/>
        <w:right w:val="none" w:sz="0" w:space="0" w:color="auto"/>
      </w:divBdr>
    </w:div>
    <w:div w:id="1188057628">
      <w:bodyDiv w:val="1"/>
      <w:marLeft w:val="0"/>
      <w:marRight w:val="0"/>
      <w:marTop w:val="0"/>
      <w:marBottom w:val="0"/>
      <w:divBdr>
        <w:top w:val="none" w:sz="0" w:space="0" w:color="auto"/>
        <w:left w:val="none" w:sz="0" w:space="0" w:color="auto"/>
        <w:bottom w:val="none" w:sz="0" w:space="0" w:color="auto"/>
        <w:right w:val="none" w:sz="0" w:space="0" w:color="auto"/>
      </w:divBdr>
    </w:div>
    <w:div w:id="1575819093">
      <w:bodyDiv w:val="1"/>
      <w:marLeft w:val="0"/>
      <w:marRight w:val="0"/>
      <w:marTop w:val="0"/>
      <w:marBottom w:val="0"/>
      <w:divBdr>
        <w:top w:val="none" w:sz="0" w:space="0" w:color="auto"/>
        <w:left w:val="none" w:sz="0" w:space="0" w:color="auto"/>
        <w:bottom w:val="none" w:sz="0" w:space="0" w:color="auto"/>
        <w:right w:val="none" w:sz="0" w:space="0" w:color="auto"/>
      </w:divBdr>
    </w:div>
    <w:div w:id="1621839620">
      <w:bodyDiv w:val="1"/>
      <w:marLeft w:val="0"/>
      <w:marRight w:val="0"/>
      <w:marTop w:val="0"/>
      <w:marBottom w:val="0"/>
      <w:divBdr>
        <w:top w:val="none" w:sz="0" w:space="0" w:color="auto"/>
        <w:left w:val="none" w:sz="0" w:space="0" w:color="auto"/>
        <w:bottom w:val="none" w:sz="0" w:space="0" w:color="auto"/>
        <w:right w:val="none" w:sz="0" w:space="0" w:color="auto"/>
      </w:divBdr>
    </w:div>
    <w:div w:id="1625190190">
      <w:bodyDiv w:val="1"/>
      <w:marLeft w:val="0"/>
      <w:marRight w:val="0"/>
      <w:marTop w:val="0"/>
      <w:marBottom w:val="0"/>
      <w:divBdr>
        <w:top w:val="none" w:sz="0" w:space="0" w:color="auto"/>
        <w:left w:val="none" w:sz="0" w:space="0" w:color="auto"/>
        <w:bottom w:val="none" w:sz="0" w:space="0" w:color="auto"/>
        <w:right w:val="none" w:sz="0" w:space="0" w:color="auto"/>
      </w:divBdr>
    </w:div>
    <w:div w:id="1788771120">
      <w:bodyDiv w:val="1"/>
      <w:marLeft w:val="0"/>
      <w:marRight w:val="0"/>
      <w:marTop w:val="0"/>
      <w:marBottom w:val="0"/>
      <w:divBdr>
        <w:top w:val="none" w:sz="0" w:space="0" w:color="auto"/>
        <w:left w:val="none" w:sz="0" w:space="0" w:color="auto"/>
        <w:bottom w:val="none" w:sz="0" w:space="0" w:color="auto"/>
        <w:right w:val="none" w:sz="0" w:space="0" w:color="auto"/>
      </w:divBdr>
    </w:div>
    <w:div w:id="200173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_adhami@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irjeta.adhami@inca-al.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62F60-3415-4863-8162-24D14779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HP</cp:lastModifiedBy>
  <cp:revision>2</cp:revision>
  <cp:lastPrinted>2015-03-17T08:32:00Z</cp:lastPrinted>
  <dcterms:created xsi:type="dcterms:W3CDTF">2016-07-12T12:55:00Z</dcterms:created>
  <dcterms:modified xsi:type="dcterms:W3CDTF">2016-07-12T12:55:00Z</dcterms:modified>
</cp:coreProperties>
</file>